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7272" w14:textId="77777777" w:rsidR="0081485B" w:rsidRPr="0081485B" w:rsidRDefault="00A30B68" w:rsidP="00301BA9">
      <w:pPr>
        <w:pStyle w:val="NoSpacing"/>
        <w:rPr>
          <w:rFonts w:ascii="Comic Sans MS" w:hAnsi="Comic Sans MS"/>
          <w:b/>
        </w:rPr>
      </w:pPr>
      <w:r>
        <w:rPr>
          <w:rFonts w:ascii="Comic Sans MS" w:hAnsi="Comic Sans MS"/>
          <w:b/>
        </w:rPr>
        <w:t>Molarity –</w:t>
      </w:r>
      <w:r w:rsidR="0081485B" w:rsidRPr="0081485B">
        <w:rPr>
          <w:rFonts w:ascii="Comic Sans MS" w:hAnsi="Comic Sans MS"/>
          <w:b/>
        </w:rPr>
        <w:t xml:space="preserve"> Inquiry Activity</w:t>
      </w:r>
    </w:p>
    <w:p w14:paraId="76017712" w14:textId="77777777" w:rsidR="0081485B" w:rsidRPr="0081485B" w:rsidRDefault="0081485B" w:rsidP="00301BA9">
      <w:pPr>
        <w:pStyle w:val="NoSpacing"/>
        <w:rPr>
          <w:rFonts w:ascii="Comic Sans MS" w:hAnsi="Comic Sans MS"/>
          <w:b/>
        </w:rPr>
      </w:pPr>
    </w:p>
    <w:p w14:paraId="3141F0E4" w14:textId="77777777" w:rsidR="00301BA9" w:rsidRDefault="00A30B68" w:rsidP="00301BA9">
      <w:pPr>
        <w:pStyle w:val="NoSpacing"/>
        <w:rPr>
          <w:rFonts w:ascii="Comic Sans MS" w:hAnsi="Comic Sans MS"/>
        </w:rPr>
      </w:pPr>
      <w:r>
        <w:rPr>
          <w:rFonts w:ascii="Comic Sans MS" w:hAnsi="Comic Sans MS"/>
        </w:rPr>
        <w:t>U</w:t>
      </w:r>
      <w:r w:rsidR="0081485B">
        <w:rPr>
          <w:rFonts w:ascii="Comic Sans MS" w:hAnsi="Comic Sans MS"/>
        </w:rPr>
        <w:t xml:space="preserve">se the </w:t>
      </w:r>
      <w:proofErr w:type="spellStart"/>
      <w:r w:rsidR="0081485B">
        <w:rPr>
          <w:rFonts w:ascii="Comic Sans MS" w:hAnsi="Comic Sans MS"/>
        </w:rPr>
        <w:t>PhET</w:t>
      </w:r>
      <w:proofErr w:type="spellEnd"/>
      <w:r w:rsidR="0081485B">
        <w:rPr>
          <w:rFonts w:ascii="Comic Sans MS" w:hAnsi="Comic Sans MS"/>
        </w:rPr>
        <w:t xml:space="preserve"> simulation for Molarit</w:t>
      </w:r>
      <w:r w:rsidR="00AD7CA8">
        <w:rPr>
          <w:rFonts w:ascii="Comic Sans MS" w:hAnsi="Comic Sans MS"/>
        </w:rPr>
        <w:t>y to answer the questions below on separate sheets of paper.</w:t>
      </w:r>
    </w:p>
    <w:p w14:paraId="49C31E57" w14:textId="77777777" w:rsidR="0081485B" w:rsidRDefault="00383787" w:rsidP="00301BA9">
      <w:pPr>
        <w:pStyle w:val="NoSpacing"/>
        <w:rPr>
          <w:rFonts w:ascii="Comic Sans MS" w:hAnsi="Comic Sans MS"/>
        </w:rPr>
      </w:pPr>
      <w:hyperlink r:id="rId4" w:history="1">
        <w:r w:rsidR="0081485B" w:rsidRPr="004C2B03">
          <w:rPr>
            <w:rStyle w:val="Hyperlink"/>
            <w:rFonts w:ascii="Comic Sans MS" w:hAnsi="Comic Sans MS"/>
          </w:rPr>
          <w:t>https://phet.colorado.edu/sims/html/molarity/latest/molarity_en.html</w:t>
        </w:r>
      </w:hyperlink>
    </w:p>
    <w:p w14:paraId="5D6FBC55" w14:textId="77777777" w:rsidR="0081485B" w:rsidRDefault="0081485B" w:rsidP="00301BA9">
      <w:pPr>
        <w:pStyle w:val="NoSpacing"/>
        <w:rPr>
          <w:rFonts w:ascii="Comic Sans MS" w:hAnsi="Comic Sans MS"/>
        </w:rPr>
      </w:pPr>
    </w:p>
    <w:p w14:paraId="2298E2B8" w14:textId="77777777" w:rsidR="0081485B" w:rsidRDefault="0081485B" w:rsidP="00301BA9">
      <w:pPr>
        <w:pStyle w:val="NoSpacing"/>
        <w:rPr>
          <w:rFonts w:ascii="Comic Sans MS" w:hAnsi="Comic Sans MS"/>
        </w:rPr>
      </w:pPr>
    </w:p>
    <w:p w14:paraId="5E3E7E84" w14:textId="77777777" w:rsidR="0081485B" w:rsidRPr="0081485B" w:rsidRDefault="0081485B" w:rsidP="00301BA9">
      <w:pPr>
        <w:pStyle w:val="NoSpacing"/>
        <w:rPr>
          <w:rFonts w:ascii="Comic Sans MS" w:hAnsi="Comic Sans MS"/>
        </w:rPr>
      </w:pPr>
      <w:r>
        <w:rPr>
          <w:rFonts w:ascii="Comic Sans MS" w:hAnsi="Comic Sans MS"/>
        </w:rPr>
        <w:t>1.) Describe the mathematical relationship between the moles of solute, the volume of solvent, and the molarity of an aqueous solution.</w:t>
      </w:r>
    </w:p>
    <w:p w14:paraId="1E886758" w14:textId="77777777" w:rsidR="00301BA9" w:rsidRPr="0081485B" w:rsidRDefault="00301BA9" w:rsidP="00301BA9">
      <w:pPr>
        <w:pStyle w:val="NoSpacing"/>
        <w:rPr>
          <w:rFonts w:ascii="Comic Sans MS" w:hAnsi="Comic Sans MS"/>
        </w:rPr>
      </w:pPr>
    </w:p>
    <w:p w14:paraId="71F16931" w14:textId="77777777" w:rsidR="00301BA9" w:rsidRPr="0081485B" w:rsidRDefault="00301BA9" w:rsidP="00301BA9">
      <w:pPr>
        <w:pStyle w:val="NoSpacing"/>
        <w:rPr>
          <w:rFonts w:ascii="Comic Sans MS" w:hAnsi="Comic Sans MS"/>
        </w:rPr>
      </w:pPr>
    </w:p>
    <w:p w14:paraId="555D6EEA" w14:textId="77777777" w:rsidR="00AD7CA8" w:rsidRDefault="0081485B" w:rsidP="00AD7CA8">
      <w:pPr>
        <w:pStyle w:val="NoSpacing"/>
        <w:rPr>
          <w:rFonts w:ascii="Comic Sans MS" w:hAnsi="Comic Sans MS"/>
        </w:rPr>
      </w:pPr>
      <w:r>
        <w:rPr>
          <w:rFonts w:ascii="Comic Sans MS" w:hAnsi="Comic Sans MS"/>
        </w:rPr>
        <w:t>2.)</w:t>
      </w:r>
      <w:r w:rsidR="00AD7CA8">
        <w:rPr>
          <w:rFonts w:ascii="Comic Sans MS" w:hAnsi="Comic Sans MS"/>
        </w:rPr>
        <w:t xml:space="preserve"> </w:t>
      </w:r>
      <w:r w:rsidR="00AD7CA8" w:rsidRPr="0081485B">
        <w:rPr>
          <w:rFonts w:ascii="Comic Sans MS" w:hAnsi="Comic Sans MS"/>
        </w:rPr>
        <w:t xml:space="preserve">Explain what happens when </w:t>
      </w:r>
      <w:r w:rsidR="00AD7CA8">
        <w:rPr>
          <w:rFonts w:ascii="Comic Sans MS" w:hAnsi="Comic Sans MS"/>
        </w:rPr>
        <w:t>a salt solution</w:t>
      </w:r>
      <w:r w:rsidR="00AD7CA8" w:rsidRPr="0081485B">
        <w:rPr>
          <w:rFonts w:ascii="Comic Sans MS" w:hAnsi="Comic Sans MS"/>
        </w:rPr>
        <w:t xml:space="preserve"> dissolves in water. Draw p</w:t>
      </w:r>
      <w:r w:rsidR="00AD7CA8">
        <w:rPr>
          <w:rFonts w:ascii="Comic Sans MS" w:hAnsi="Comic Sans MS"/>
        </w:rPr>
        <w:t>ictures to explain your answer.</w:t>
      </w:r>
    </w:p>
    <w:p w14:paraId="7C74F96C" w14:textId="77777777" w:rsidR="00AD7CA8" w:rsidRDefault="0081485B" w:rsidP="00301BA9">
      <w:pPr>
        <w:pStyle w:val="NoSpacing"/>
        <w:rPr>
          <w:rFonts w:ascii="Comic Sans MS" w:hAnsi="Comic Sans MS"/>
        </w:rPr>
      </w:pPr>
      <w:r>
        <w:rPr>
          <w:rFonts w:ascii="Comic Sans MS" w:hAnsi="Comic Sans MS"/>
        </w:rPr>
        <w:t xml:space="preserve"> </w:t>
      </w:r>
    </w:p>
    <w:p w14:paraId="2E918C16" w14:textId="77777777" w:rsidR="00AD7CA8" w:rsidRDefault="00AD7CA8" w:rsidP="00301BA9">
      <w:pPr>
        <w:pStyle w:val="NoSpacing"/>
        <w:rPr>
          <w:rFonts w:ascii="Comic Sans MS" w:hAnsi="Comic Sans MS"/>
        </w:rPr>
      </w:pPr>
    </w:p>
    <w:p w14:paraId="20B7F88B" w14:textId="77777777" w:rsidR="00301BA9" w:rsidRPr="0081485B" w:rsidRDefault="00AD7CA8" w:rsidP="00301BA9">
      <w:pPr>
        <w:pStyle w:val="NoSpacing"/>
        <w:rPr>
          <w:rFonts w:ascii="Comic Sans MS" w:hAnsi="Comic Sans MS"/>
        </w:rPr>
      </w:pPr>
      <w:r>
        <w:rPr>
          <w:rFonts w:ascii="Comic Sans MS" w:hAnsi="Comic Sans MS"/>
        </w:rPr>
        <w:t xml:space="preserve">3.) </w:t>
      </w:r>
      <w:r w:rsidR="00301BA9" w:rsidRPr="0081485B">
        <w:rPr>
          <w:rFonts w:ascii="Comic Sans MS" w:hAnsi="Comic Sans MS"/>
        </w:rPr>
        <w:t xml:space="preserve">You have a </w:t>
      </w:r>
      <w:r>
        <w:rPr>
          <w:rFonts w:ascii="Comic Sans MS" w:hAnsi="Comic Sans MS"/>
        </w:rPr>
        <w:t xml:space="preserve">salt </w:t>
      </w:r>
      <w:r w:rsidR="00301BA9" w:rsidRPr="0081485B">
        <w:rPr>
          <w:rFonts w:ascii="Comic Sans MS" w:hAnsi="Comic Sans MS"/>
        </w:rPr>
        <w:t>solution in water. What happens to the salt concentration as the solution boils? Draw pictures to explain your answer.</w:t>
      </w:r>
    </w:p>
    <w:p w14:paraId="4CC6AA16" w14:textId="77777777" w:rsidR="00301BA9" w:rsidRPr="0081485B" w:rsidRDefault="00301BA9" w:rsidP="00301BA9">
      <w:pPr>
        <w:pStyle w:val="NoSpacing"/>
        <w:rPr>
          <w:rFonts w:ascii="Comic Sans MS" w:hAnsi="Comic Sans MS"/>
        </w:rPr>
      </w:pPr>
    </w:p>
    <w:p w14:paraId="7C77F3AB" w14:textId="77777777" w:rsidR="00301BA9" w:rsidRPr="0081485B" w:rsidRDefault="00301BA9" w:rsidP="00301BA9">
      <w:pPr>
        <w:pStyle w:val="NoSpacing"/>
        <w:rPr>
          <w:rFonts w:ascii="Comic Sans MS" w:hAnsi="Comic Sans MS"/>
        </w:rPr>
      </w:pPr>
    </w:p>
    <w:p w14:paraId="20CBD39F" w14:textId="77777777" w:rsidR="00301BA9" w:rsidRPr="0081485B" w:rsidRDefault="00AD7CA8" w:rsidP="00301BA9">
      <w:pPr>
        <w:pStyle w:val="NoSpacing"/>
        <w:rPr>
          <w:rFonts w:ascii="Comic Sans MS" w:hAnsi="Comic Sans MS"/>
        </w:rPr>
      </w:pPr>
      <w:r>
        <w:rPr>
          <w:rFonts w:ascii="Comic Sans MS" w:hAnsi="Comic Sans MS"/>
        </w:rPr>
        <w:t>4</w:t>
      </w:r>
      <w:r w:rsidR="0081485B">
        <w:rPr>
          <w:rFonts w:ascii="Comic Sans MS" w:hAnsi="Comic Sans MS"/>
        </w:rPr>
        <w:t xml:space="preserve">.) </w:t>
      </w:r>
      <w:r w:rsidR="00301BA9" w:rsidRPr="0081485B">
        <w:rPr>
          <w:rFonts w:ascii="Comic Sans MS" w:hAnsi="Comic Sans MS"/>
        </w:rPr>
        <w:t xml:space="preserve">You have a </w:t>
      </w:r>
      <w:r>
        <w:rPr>
          <w:rFonts w:ascii="Comic Sans MS" w:hAnsi="Comic Sans MS"/>
        </w:rPr>
        <w:t xml:space="preserve">salt </w:t>
      </w:r>
      <w:r w:rsidR="00301BA9" w:rsidRPr="0081485B">
        <w:rPr>
          <w:rFonts w:ascii="Comic Sans MS" w:hAnsi="Comic Sans MS"/>
        </w:rPr>
        <w:t>solution in water. What happens to the salt concentration as the solution becomes diluted? Draw pictures to explain your answer.</w:t>
      </w:r>
    </w:p>
    <w:p w14:paraId="46822ED6" w14:textId="77777777" w:rsidR="00301BA9" w:rsidRPr="0081485B" w:rsidRDefault="00301BA9" w:rsidP="00301BA9">
      <w:pPr>
        <w:pStyle w:val="NoSpacing"/>
        <w:rPr>
          <w:rFonts w:ascii="Comic Sans MS" w:hAnsi="Comic Sans MS"/>
        </w:rPr>
      </w:pPr>
    </w:p>
    <w:p w14:paraId="0B4BAACD" w14:textId="77777777" w:rsidR="00301BA9" w:rsidRPr="0081485B" w:rsidRDefault="00301BA9" w:rsidP="00301BA9">
      <w:pPr>
        <w:pStyle w:val="NoSpacing"/>
        <w:rPr>
          <w:rFonts w:ascii="Comic Sans MS" w:hAnsi="Comic Sans MS"/>
        </w:rPr>
      </w:pPr>
    </w:p>
    <w:p w14:paraId="70E432E4" w14:textId="77777777" w:rsidR="004F4989" w:rsidRDefault="000475D5" w:rsidP="00301BA9">
      <w:pPr>
        <w:pStyle w:val="NoSpacing"/>
        <w:rPr>
          <w:rFonts w:ascii="Comic Sans MS" w:hAnsi="Comic Sans MS"/>
        </w:rPr>
      </w:pPr>
      <w:r>
        <w:rPr>
          <w:rFonts w:ascii="Comic Sans MS" w:hAnsi="Comic Sans MS"/>
        </w:rPr>
        <w:t xml:space="preserve">5.) </w:t>
      </w:r>
      <w:r w:rsidR="004F4989">
        <w:rPr>
          <w:rFonts w:ascii="Comic Sans MS" w:hAnsi="Comic Sans MS"/>
        </w:rPr>
        <w:t>Graph exercise.</w:t>
      </w:r>
    </w:p>
    <w:p w14:paraId="7D814C69" w14:textId="77777777" w:rsidR="004F4989" w:rsidRDefault="004F4989" w:rsidP="00301BA9">
      <w:pPr>
        <w:pStyle w:val="NoSpacing"/>
        <w:rPr>
          <w:rFonts w:ascii="Comic Sans MS" w:hAnsi="Comic Sans MS"/>
        </w:rPr>
      </w:pPr>
    </w:p>
    <w:p w14:paraId="645D5473" w14:textId="77777777" w:rsidR="0081485B" w:rsidRDefault="004F4989" w:rsidP="002B10AD">
      <w:pPr>
        <w:pStyle w:val="NoSpacing"/>
        <w:ind w:left="720"/>
        <w:rPr>
          <w:rFonts w:ascii="Comic Sans MS" w:hAnsi="Comic Sans MS"/>
        </w:rPr>
      </w:pPr>
      <w:r>
        <w:rPr>
          <w:rFonts w:ascii="Comic Sans MS" w:hAnsi="Comic Sans MS"/>
        </w:rPr>
        <w:t xml:space="preserve">a.) </w:t>
      </w:r>
      <w:r w:rsidR="006558E7">
        <w:rPr>
          <w:rFonts w:ascii="Comic Sans MS" w:hAnsi="Comic Sans MS"/>
        </w:rPr>
        <w:t xml:space="preserve">Choose </w:t>
      </w:r>
      <w:r>
        <w:rPr>
          <w:rFonts w:ascii="Comic Sans MS" w:hAnsi="Comic Sans MS"/>
        </w:rPr>
        <w:t xml:space="preserve">the drink mix. Hold the volume at ~0.5 L. </w:t>
      </w:r>
      <w:r w:rsidR="006558E7">
        <w:rPr>
          <w:rFonts w:ascii="Comic Sans MS" w:hAnsi="Comic Sans MS"/>
        </w:rPr>
        <w:t xml:space="preserve">Identify which </w:t>
      </w:r>
      <w:r>
        <w:rPr>
          <w:rFonts w:ascii="Comic Sans MS" w:hAnsi="Comic Sans MS"/>
        </w:rPr>
        <w:t>will be</w:t>
      </w:r>
      <w:r w:rsidR="006558E7">
        <w:rPr>
          <w:rFonts w:ascii="Comic Sans MS" w:hAnsi="Comic Sans MS"/>
        </w:rPr>
        <w:t xml:space="preserve"> the </w:t>
      </w:r>
      <w:r>
        <w:rPr>
          <w:rFonts w:ascii="Comic Sans MS" w:hAnsi="Comic Sans MS"/>
        </w:rPr>
        <w:t>independent variable and which will</w:t>
      </w:r>
      <w:r w:rsidR="006558E7">
        <w:rPr>
          <w:rFonts w:ascii="Comic Sans MS" w:hAnsi="Comic Sans MS"/>
        </w:rPr>
        <w:t xml:space="preserve"> the dependent variable.</w:t>
      </w:r>
      <w:r>
        <w:rPr>
          <w:rFonts w:ascii="Comic Sans MS" w:hAnsi="Comic Sans MS"/>
        </w:rPr>
        <w:t xml:space="preserve"> Add increments of the salt. Record the amounts of your independent and dependent variables every time you move the bar. Graph your data.</w:t>
      </w:r>
    </w:p>
    <w:p w14:paraId="6B7DA6CD" w14:textId="77777777" w:rsidR="004F4989" w:rsidRDefault="004F4989" w:rsidP="00301BA9">
      <w:pPr>
        <w:pStyle w:val="NoSpacing"/>
        <w:rPr>
          <w:rFonts w:ascii="Comic Sans MS" w:hAnsi="Comic Sans MS"/>
        </w:rPr>
      </w:pPr>
    </w:p>
    <w:p w14:paraId="4E74FD4F" w14:textId="77777777" w:rsidR="004F4989" w:rsidRDefault="004F4989" w:rsidP="002B10AD">
      <w:pPr>
        <w:pStyle w:val="NoSpacing"/>
        <w:ind w:left="720"/>
        <w:rPr>
          <w:rFonts w:ascii="Comic Sans MS" w:hAnsi="Comic Sans MS"/>
        </w:rPr>
      </w:pPr>
      <w:r>
        <w:rPr>
          <w:rFonts w:ascii="Comic Sans MS" w:hAnsi="Comic Sans MS"/>
        </w:rPr>
        <w:t>b.) Choose one of the salts. Hold the volume at ~0.5 L. Identify which will be the independent variable and which will the dependent variable. Add increments of the salt. Record the amounts of your independent and dependent variables every time you move the bar. Graph your data.</w:t>
      </w:r>
    </w:p>
    <w:p w14:paraId="79269CD5" w14:textId="77777777" w:rsidR="004F4989" w:rsidRDefault="004F4989" w:rsidP="004F4989">
      <w:pPr>
        <w:pStyle w:val="NoSpacing"/>
        <w:rPr>
          <w:rFonts w:ascii="Comic Sans MS" w:hAnsi="Comic Sans MS"/>
        </w:rPr>
      </w:pPr>
      <w:bookmarkStart w:id="0" w:name="_GoBack"/>
      <w:bookmarkEnd w:id="0"/>
    </w:p>
    <w:p w14:paraId="595B8F1D" w14:textId="77777777" w:rsidR="004F4989" w:rsidRPr="004F4989" w:rsidRDefault="004F4989" w:rsidP="002B10AD">
      <w:pPr>
        <w:pStyle w:val="NoSpacing"/>
        <w:ind w:left="720"/>
        <w:rPr>
          <w:rFonts w:ascii="Comic Sans MS" w:hAnsi="Comic Sans MS"/>
        </w:rPr>
      </w:pPr>
      <w:r>
        <w:rPr>
          <w:rFonts w:ascii="Comic Sans MS" w:hAnsi="Comic Sans MS"/>
        </w:rPr>
        <w:t xml:space="preserve">c.) </w:t>
      </w:r>
      <w:r w:rsidRPr="004F4989">
        <w:rPr>
          <w:rFonts w:ascii="Comic Sans MS" w:hAnsi="Comic Sans MS"/>
        </w:rPr>
        <w:t>What ideas do you have that might explain why the solubility of salt is</w:t>
      </w:r>
      <w:r>
        <w:rPr>
          <w:rFonts w:ascii="Comic Sans MS" w:hAnsi="Comic Sans MS"/>
        </w:rPr>
        <w:t xml:space="preserve"> </w:t>
      </w:r>
      <w:r w:rsidRPr="004F4989">
        <w:rPr>
          <w:rFonts w:ascii="Comic Sans MS" w:hAnsi="Comic Sans MS"/>
        </w:rPr>
        <w:t>not the same as sugar?</w:t>
      </w:r>
    </w:p>
    <w:p w14:paraId="288E2F91" w14:textId="77777777" w:rsidR="004F4989" w:rsidRDefault="004F4989" w:rsidP="004F4989">
      <w:pPr>
        <w:pStyle w:val="NoSpacing"/>
        <w:rPr>
          <w:rFonts w:ascii="Comic Sans MS" w:hAnsi="Comic Sans MS"/>
        </w:rPr>
      </w:pPr>
    </w:p>
    <w:p w14:paraId="71C393F5" w14:textId="77777777" w:rsidR="004F4989" w:rsidRPr="00AD7CA8" w:rsidRDefault="004F4989" w:rsidP="00301BA9">
      <w:pPr>
        <w:pStyle w:val="NoSpacing"/>
        <w:rPr>
          <w:rFonts w:ascii="Comic Sans MS" w:hAnsi="Comic Sans MS"/>
        </w:rPr>
      </w:pPr>
    </w:p>
    <w:sectPr w:rsidR="004F4989" w:rsidRPr="00AD7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A9"/>
    <w:rsid w:val="000475D5"/>
    <w:rsid w:val="00076F54"/>
    <w:rsid w:val="002B10AD"/>
    <w:rsid w:val="002C63AC"/>
    <w:rsid w:val="00301BA9"/>
    <w:rsid w:val="00383787"/>
    <w:rsid w:val="003C3F53"/>
    <w:rsid w:val="00455A19"/>
    <w:rsid w:val="004F4989"/>
    <w:rsid w:val="00584BEF"/>
    <w:rsid w:val="006558E7"/>
    <w:rsid w:val="0081485B"/>
    <w:rsid w:val="00917856"/>
    <w:rsid w:val="00A30B68"/>
    <w:rsid w:val="00AD7CA8"/>
    <w:rsid w:val="00CB5F95"/>
    <w:rsid w:val="00D7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9220"/>
  <w15:chartTrackingRefBased/>
  <w15:docId w15:val="{B8EC85D6-C2D9-48A2-8F5E-099222F9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BA9"/>
    <w:pPr>
      <w:spacing w:after="0" w:line="240" w:lineRule="auto"/>
    </w:pPr>
  </w:style>
  <w:style w:type="paragraph" w:styleId="BalloonText">
    <w:name w:val="Balloon Text"/>
    <w:basedOn w:val="Normal"/>
    <w:link w:val="BalloonTextChar"/>
    <w:uiPriority w:val="99"/>
    <w:semiHidden/>
    <w:unhideWhenUsed/>
    <w:rsid w:val="0058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EF"/>
    <w:rPr>
      <w:rFonts w:ascii="Segoe UI" w:hAnsi="Segoe UI" w:cs="Segoe UI"/>
      <w:sz w:val="18"/>
      <w:szCs w:val="18"/>
    </w:rPr>
  </w:style>
  <w:style w:type="character" w:styleId="Hyperlink">
    <w:name w:val="Hyperlink"/>
    <w:basedOn w:val="DefaultParagraphFont"/>
    <w:uiPriority w:val="99"/>
    <w:unhideWhenUsed/>
    <w:rsid w:val="0081485B"/>
    <w:rPr>
      <w:color w:val="0563C1" w:themeColor="hyperlink"/>
      <w:u w:val="single"/>
    </w:rPr>
  </w:style>
  <w:style w:type="character" w:styleId="FollowedHyperlink">
    <w:name w:val="FollowedHyperlink"/>
    <w:basedOn w:val="DefaultParagraphFont"/>
    <w:uiPriority w:val="99"/>
    <w:semiHidden/>
    <w:unhideWhenUsed/>
    <w:rsid w:val="002B1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686290">
      <w:bodyDiv w:val="1"/>
      <w:marLeft w:val="0"/>
      <w:marRight w:val="0"/>
      <w:marTop w:val="0"/>
      <w:marBottom w:val="0"/>
      <w:divBdr>
        <w:top w:val="none" w:sz="0" w:space="0" w:color="auto"/>
        <w:left w:val="none" w:sz="0" w:space="0" w:color="auto"/>
        <w:bottom w:val="none" w:sz="0" w:space="0" w:color="auto"/>
        <w:right w:val="none" w:sz="0" w:space="0" w:color="auto"/>
      </w:divBdr>
      <w:divsChild>
        <w:div w:id="197402207">
          <w:marLeft w:val="0"/>
          <w:marRight w:val="0"/>
          <w:marTop w:val="15"/>
          <w:marBottom w:val="0"/>
          <w:divBdr>
            <w:top w:val="none" w:sz="0" w:space="0" w:color="auto"/>
            <w:left w:val="none" w:sz="0" w:space="0" w:color="auto"/>
            <w:bottom w:val="none" w:sz="0" w:space="0" w:color="auto"/>
            <w:right w:val="none" w:sz="0" w:space="0" w:color="auto"/>
          </w:divBdr>
          <w:divsChild>
            <w:div w:id="259530761">
              <w:marLeft w:val="0"/>
              <w:marRight w:val="0"/>
              <w:marTop w:val="0"/>
              <w:marBottom w:val="0"/>
              <w:divBdr>
                <w:top w:val="none" w:sz="0" w:space="0" w:color="auto"/>
                <w:left w:val="none" w:sz="0" w:space="0" w:color="auto"/>
                <w:bottom w:val="none" w:sz="0" w:space="0" w:color="auto"/>
                <w:right w:val="none" w:sz="0" w:space="0" w:color="auto"/>
              </w:divBdr>
              <w:divsChild>
                <w:div w:id="2078088798">
                  <w:marLeft w:val="0"/>
                  <w:marRight w:val="0"/>
                  <w:marTop w:val="0"/>
                  <w:marBottom w:val="0"/>
                  <w:divBdr>
                    <w:top w:val="none" w:sz="0" w:space="0" w:color="auto"/>
                    <w:left w:val="none" w:sz="0" w:space="0" w:color="auto"/>
                    <w:bottom w:val="none" w:sz="0" w:space="0" w:color="auto"/>
                    <w:right w:val="none" w:sz="0" w:space="0" w:color="auto"/>
                  </w:divBdr>
                </w:div>
                <w:div w:id="2050688426">
                  <w:marLeft w:val="0"/>
                  <w:marRight w:val="0"/>
                  <w:marTop w:val="0"/>
                  <w:marBottom w:val="0"/>
                  <w:divBdr>
                    <w:top w:val="none" w:sz="0" w:space="0" w:color="auto"/>
                    <w:left w:val="none" w:sz="0" w:space="0" w:color="auto"/>
                    <w:bottom w:val="none" w:sz="0" w:space="0" w:color="auto"/>
                    <w:right w:val="none" w:sz="0" w:space="0" w:color="auto"/>
                  </w:divBdr>
                </w:div>
                <w:div w:id="16511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sims/html/molarity/latest/molarity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Young</dc:creator>
  <cp:keywords/>
  <dc:description/>
  <cp:lastModifiedBy>Leah Roskin</cp:lastModifiedBy>
  <cp:revision>2</cp:revision>
  <cp:lastPrinted>2019-05-13T19:49:00Z</cp:lastPrinted>
  <dcterms:created xsi:type="dcterms:W3CDTF">2019-05-13T20:06:00Z</dcterms:created>
  <dcterms:modified xsi:type="dcterms:W3CDTF">2019-05-13T20:06:00Z</dcterms:modified>
</cp:coreProperties>
</file>